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C8A4E" w14:textId="77777777" w:rsidR="005423BD" w:rsidRDefault="005423BD">
      <w:pPr>
        <w:spacing w:after="160"/>
        <w:jc w:val="center"/>
        <w:rPr>
          <w:b/>
          <w:bCs/>
          <w:sz w:val="24"/>
          <w:szCs w:val="24"/>
        </w:rPr>
      </w:pPr>
    </w:p>
    <w:p w14:paraId="5702B34B" w14:textId="77777777" w:rsidR="005423BD" w:rsidRDefault="00FD0F44">
      <w:pPr>
        <w:spacing w:after="160"/>
        <w:jc w:val="center"/>
        <w:rPr>
          <w:sz w:val="24"/>
          <w:szCs w:val="24"/>
        </w:rPr>
      </w:pPr>
      <w:r>
        <w:rPr>
          <w:b/>
          <w:bCs/>
          <w:sz w:val="24"/>
          <w:szCs w:val="24"/>
        </w:rPr>
        <w:t>CONSULTING SERVICES FOR THE ENVIRONMENTAL, SOCIAL, LEGAL AND BASIC ENGINEERING STUDY OF THE 230 KV GUAJOYO 2 - SANTA ANA 2 LINE, 115 KV TECOLUCA - EL PEDREGAL LINE, AND CAPACITY EXPANSION AT THE NEJAPA 230/115 KV SUBSTATION</w:t>
      </w:r>
    </w:p>
    <w:p w14:paraId="1DA51FBC" w14:textId="77777777" w:rsidR="005423BD" w:rsidRDefault="00FD0F44">
      <w:pPr>
        <w:spacing w:after="160"/>
        <w:jc w:val="center"/>
        <w:rPr>
          <w:sz w:val="24"/>
          <w:szCs w:val="24"/>
        </w:rPr>
      </w:pPr>
      <w:r>
        <w:rPr>
          <w:b/>
          <w:bCs/>
          <w:sz w:val="24"/>
          <w:szCs w:val="24"/>
        </w:rPr>
        <w:t>Selection of consulting firms for project execution</w:t>
      </w:r>
    </w:p>
    <w:p w14:paraId="62BF40D1" w14:textId="77777777" w:rsidR="005423BD" w:rsidRDefault="005423BD">
      <w:pPr>
        <w:spacing w:after="160"/>
        <w:jc w:val="both"/>
        <w:rPr>
          <w:sz w:val="24"/>
          <w:szCs w:val="24"/>
        </w:rPr>
      </w:pPr>
    </w:p>
    <w:p w14:paraId="5E2683BE" w14:textId="77777777" w:rsidR="005423BD" w:rsidRDefault="00FD0F44">
      <w:pPr>
        <w:spacing w:after="160"/>
        <w:jc w:val="both"/>
        <w:rPr>
          <w:sz w:val="24"/>
          <w:szCs w:val="24"/>
        </w:rPr>
      </w:pPr>
      <w:r>
        <w:rPr>
          <w:sz w:val="24"/>
          <w:szCs w:val="24"/>
        </w:rPr>
        <w:t>Consultants are advised to submit their Expressions of Interest (EOI) in the following format:</w:t>
      </w:r>
    </w:p>
    <w:p w14:paraId="0698E67F" w14:textId="77777777" w:rsidR="005423BD" w:rsidRDefault="005423BD">
      <w:pPr>
        <w:spacing w:after="160"/>
        <w:jc w:val="both"/>
        <w:rPr>
          <w:sz w:val="24"/>
          <w:szCs w:val="24"/>
        </w:rPr>
      </w:pPr>
    </w:p>
    <w:p w14:paraId="32CF3AC7" w14:textId="77777777" w:rsidR="005423BD" w:rsidRDefault="00FD0F44">
      <w:pPr>
        <w:spacing w:after="160"/>
        <w:jc w:val="both"/>
        <w:rPr>
          <w:sz w:val="24"/>
          <w:szCs w:val="24"/>
        </w:rPr>
      </w:pPr>
      <w:r>
        <w:rPr>
          <w:b/>
          <w:bCs/>
          <w:sz w:val="24"/>
          <w:szCs w:val="24"/>
        </w:rPr>
        <w:t>(i) Information on the lead consulting firm:</w:t>
      </w:r>
    </w:p>
    <w:tbl>
      <w:tblPr>
        <w:tblStyle w:val="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gridCol w:w="4500"/>
      </w:tblGrid>
      <w:tr w:rsidR="005423BD" w14:paraId="07F6679F" w14:textId="77777777">
        <w:tc>
          <w:tcPr>
            <w:tcW w:w="4500" w:type="dxa"/>
            <w:vAlign w:val="center"/>
          </w:tcPr>
          <w:p w14:paraId="530EB750" w14:textId="77777777" w:rsidR="005423BD" w:rsidRDefault="00FD0F44">
            <w:pPr>
              <w:rPr>
                <w:sz w:val="24"/>
                <w:szCs w:val="24"/>
              </w:rPr>
            </w:pPr>
            <w:r>
              <w:rPr>
                <w:sz w:val="24"/>
                <w:szCs w:val="24"/>
              </w:rPr>
              <w:t>Name of lead consulting firm:Acronym:Contact information:</w:t>
            </w:r>
          </w:p>
          <w:p w14:paraId="769B5BCA" w14:textId="77777777" w:rsidR="005423BD" w:rsidRDefault="00FD0F44">
            <w:pPr>
              <w:rPr>
                <w:sz w:val="24"/>
                <w:szCs w:val="24"/>
              </w:rPr>
            </w:pPr>
            <w:r>
              <w:rPr>
                <w:sz w:val="24"/>
                <w:szCs w:val="24"/>
              </w:rPr>
              <w:t>{Office address, email, phone number}</w:t>
            </w:r>
          </w:p>
        </w:tc>
        <w:tc>
          <w:tcPr>
            <w:tcW w:w="4500" w:type="dxa"/>
            <w:vAlign w:val="center"/>
          </w:tcPr>
          <w:p w14:paraId="411D4B85" w14:textId="77777777" w:rsidR="005423BD" w:rsidRDefault="00FD0F44">
            <w:pPr>
              <w:rPr>
                <w:sz w:val="24"/>
                <w:szCs w:val="24"/>
              </w:rPr>
            </w:pPr>
            <w:r>
              <w:rPr>
                <w:sz w:val="24"/>
                <w:szCs w:val="24"/>
              </w:rPr>
              <w:t>Country and year of incorporation:</w:t>
            </w:r>
          </w:p>
          <w:p w14:paraId="1BE6FFF7" w14:textId="77777777" w:rsidR="005423BD" w:rsidRDefault="005423BD">
            <w:pPr>
              <w:rPr>
                <w:sz w:val="24"/>
                <w:szCs w:val="24"/>
              </w:rPr>
            </w:pPr>
          </w:p>
        </w:tc>
      </w:tr>
      <w:tr w:rsidR="005423BD" w14:paraId="0B332C54" w14:textId="77777777">
        <w:tc>
          <w:tcPr>
            <w:tcW w:w="4500" w:type="dxa"/>
            <w:vAlign w:val="center"/>
          </w:tcPr>
          <w:p w14:paraId="12F1FDC8" w14:textId="77777777" w:rsidR="005423BD" w:rsidRDefault="00FD0F44">
            <w:pPr>
              <w:rPr>
                <w:sz w:val="24"/>
                <w:szCs w:val="24"/>
              </w:rPr>
            </w:pPr>
            <w:r>
              <w:rPr>
                <w:sz w:val="24"/>
                <w:szCs w:val="24"/>
              </w:rPr>
              <w:t>Expression of Interest (EOI) submitted by (authorized person):</w:t>
            </w:r>
          </w:p>
          <w:p w14:paraId="68A18BEA" w14:textId="77777777" w:rsidR="005423BD" w:rsidRDefault="005423BD">
            <w:pPr>
              <w:rPr>
                <w:sz w:val="24"/>
                <w:szCs w:val="24"/>
              </w:rPr>
            </w:pPr>
          </w:p>
        </w:tc>
        <w:tc>
          <w:tcPr>
            <w:tcW w:w="4500" w:type="dxa"/>
            <w:vAlign w:val="center"/>
          </w:tcPr>
          <w:p w14:paraId="18817AEF" w14:textId="77777777" w:rsidR="005423BD" w:rsidRDefault="00FD0F44">
            <w:pPr>
              <w:rPr>
                <w:sz w:val="24"/>
                <w:szCs w:val="24"/>
              </w:rPr>
            </w:pPr>
            <w:r>
              <w:rPr>
                <w:sz w:val="24"/>
                <w:szCs w:val="24"/>
              </w:rPr>
              <w:t>Position:</w:t>
            </w:r>
          </w:p>
          <w:p w14:paraId="3A55DE05" w14:textId="77777777" w:rsidR="005423BD" w:rsidRDefault="005423BD">
            <w:pPr>
              <w:rPr>
                <w:sz w:val="24"/>
                <w:szCs w:val="24"/>
              </w:rPr>
            </w:pPr>
          </w:p>
        </w:tc>
      </w:tr>
    </w:tbl>
    <w:p w14:paraId="45384312" w14:textId="77777777" w:rsidR="005423BD" w:rsidRDefault="005423BD">
      <w:pPr>
        <w:spacing w:after="160"/>
        <w:jc w:val="both"/>
        <w:rPr>
          <w:sz w:val="24"/>
          <w:szCs w:val="24"/>
        </w:rPr>
      </w:pPr>
    </w:p>
    <w:p w14:paraId="1A71D7FE" w14:textId="77777777" w:rsidR="005423BD" w:rsidRDefault="00FD0F44">
      <w:pPr>
        <w:spacing w:after="160"/>
        <w:jc w:val="both"/>
        <w:rPr>
          <w:sz w:val="24"/>
          <w:szCs w:val="24"/>
        </w:rPr>
      </w:pPr>
      <w:r>
        <w:rPr>
          <w:b/>
          <w:bCs/>
          <w:sz w:val="24"/>
          <w:szCs w:val="24"/>
        </w:rPr>
        <w:t>(a) Information on sub-consulting firms</w:t>
      </w:r>
    </w:p>
    <w:tbl>
      <w:tblPr>
        <w:tblStyle w:val="a0"/>
        <w:tblW w:w="8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5"/>
        <w:gridCol w:w="1215"/>
        <w:gridCol w:w="1935"/>
        <w:gridCol w:w="2160"/>
        <w:gridCol w:w="1605"/>
      </w:tblGrid>
      <w:tr w:rsidR="005423BD" w14:paraId="52A4170D" w14:textId="77777777">
        <w:trPr>
          <w:trHeight w:val="306"/>
        </w:trPr>
        <w:tc>
          <w:tcPr>
            <w:tcW w:w="1965" w:type="dxa"/>
            <w:shd w:val="clear" w:color="auto" w:fill="D9D9D9"/>
            <w:vAlign w:val="center"/>
          </w:tcPr>
          <w:p w14:paraId="1C77E592" w14:textId="77777777" w:rsidR="005423BD" w:rsidRDefault="00FD0F44">
            <w:pPr>
              <w:jc w:val="center"/>
              <w:rPr>
                <w:sz w:val="24"/>
                <w:szCs w:val="24"/>
              </w:rPr>
            </w:pPr>
            <w:r>
              <w:rPr>
                <w:b/>
                <w:bCs/>
                <w:sz w:val="24"/>
                <w:szCs w:val="24"/>
              </w:rPr>
              <w:t>Consulting firm name</w:t>
            </w:r>
          </w:p>
        </w:tc>
        <w:tc>
          <w:tcPr>
            <w:tcW w:w="1215" w:type="dxa"/>
            <w:shd w:val="clear" w:color="auto" w:fill="D9D9D9"/>
            <w:vAlign w:val="center"/>
          </w:tcPr>
          <w:p w14:paraId="3EAED1A7" w14:textId="77777777" w:rsidR="005423BD" w:rsidRDefault="00FD0F44">
            <w:pPr>
              <w:jc w:val="center"/>
              <w:rPr>
                <w:sz w:val="24"/>
                <w:szCs w:val="24"/>
              </w:rPr>
            </w:pPr>
            <w:r>
              <w:rPr>
                <w:b/>
                <w:bCs/>
                <w:sz w:val="24"/>
                <w:szCs w:val="24"/>
              </w:rPr>
              <w:t>Acronym</w:t>
            </w:r>
          </w:p>
        </w:tc>
        <w:tc>
          <w:tcPr>
            <w:tcW w:w="1935" w:type="dxa"/>
            <w:shd w:val="clear" w:color="auto" w:fill="D9D9D9"/>
            <w:vAlign w:val="center"/>
          </w:tcPr>
          <w:p w14:paraId="53ADD5AC" w14:textId="77777777" w:rsidR="005423BD" w:rsidRDefault="00FD0F44">
            <w:pPr>
              <w:jc w:val="center"/>
              <w:rPr>
                <w:sz w:val="24"/>
                <w:szCs w:val="24"/>
              </w:rPr>
            </w:pPr>
            <w:r>
              <w:rPr>
                <w:b/>
                <w:bCs/>
                <w:sz w:val="24"/>
                <w:szCs w:val="24"/>
              </w:rPr>
              <w:t>Country and year of incorporation</w:t>
            </w:r>
          </w:p>
        </w:tc>
        <w:tc>
          <w:tcPr>
            <w:tcW w:w="2160" w:type="dxa"/>
            <w:shd w:val="clear" w:color="auto" w:fill="D9D9D9"/>
            <w:vAlign w:val="center"/>
          </w:tcPr>
          <w:p w14:paraId="4EEB17CD" w14:textId="77777777" w:rsidR="005423BD" w:rsidRDefault="00FD0F44">
            <w:pPr>
              <w:jc w:val="center"/>
              <w:rPr>
                <w:b/>
                <w:bCs/>
                <w:sz w:val="24"/>
                <w:szCs w:val="24"/>
              </w:rPr>
            </w:pPr>
            <w:r>
              <w:rPr>
                <w:b/>
                <w:bCs/>
                <w:sz w:val="24"/>
                <w:szCs w:val="24"/>
              </w:rPr>
              <w:t>Joint Venture (JV)</w:t>
            </w:r>
          </w:p>
          <w:p w14:paraId="2BFCF807" w14:textId="77777777" w:rsidR="005423BD" w:rsidRDefault="00FD0F44">
            <w:pPr>
              <w:jc w:val="center"/>
              <w:rPr>
                <w:b/>
                <w:bCs/>
                <w:sz w:val="24"/>
                <w:szCs w:val="24"/>
              </w:rPr>
            </w:pPr>
            <w:r>
              <w:rPr>
                <w:b/>
                <w:bCs/>
                <w:sz w:val="24"/>
                <w:szCs w:val="24"/>
              </w:rPr>
              <w:t>or Sub- Consultant</w:t>
            </w:r>
          </w:p>
        </w:tc>
        <w:tc>
          <w:tcPr>
            <w:tcW w:w="1605" w:type="dxa"/>
            <w:shd w:val="clear" w:color="auto" w:fill="D9D9D9"/>
            <w:vAlign w:val="center"/>
          </w:tcPr>
          <w:p w14:paraId="22C3F53E" w14:textId="77777777" w:rsidR="005423BD" w:rsidRDefault="00FD0F44">
            <w:pPr>
              <w:jc w:val="center"/>
              <w:rPr>
                <w:sz w:val="24"/>
                <w:szCs w:val="24"/>
              </w:rPr>
            </w:pPr>
            <w:r>
              <w:rPr>
                <w:b/>
                <w:bCs/>
                <w:sz w:val="24"/>
                <w:szCs w:val="24"/>
              </w:rPr>
              <w:t>Justification/benefits of the association</w:t>
            </w:r>
          </w:p>
        </w:tc>
      </w:tr>
      <w:tr w:rsidR="005423BD" w14:paraId="53A4813B" w14:textId="77777777">
        <w:tc>
          <w:tcPr>
            <w:tcW w:w="1965" w:type="dxa"/>
            <w:vAlign w:val="center"/>
          </w:tcPr>
          <w:p w14:paraId="7C152B28" w14:textId="77777777" w:rsidR="005423BD" w:rsidRDefault="005423BD">
            <w:pPr>
              <w:rPr>
                <w:sz w:val="24"/>
                <w:szCs w:val="24"/>
              </w:rPr>
            </w:pPr>
          </w:p>
        </w:tc>
        <w:tc>
          <w:tcPr>
            <w:tcW w:w="1215" w:type="dxa"/>
            <w:vAlign w:val="center"/>
          </w:tcPr>
          <w:p w14:paraId="53258AC7" w14:textId="77777777" w:rsidR="005423BD" w:rsidRDefault="005423BD">
            <w:pPr>
              <w:rPr>
                <w:sz w:val="24"/>
                <w:szCs w:val="24"/>
              </w:rPr>
            </w:pPr>
          </w:p>
        </w:tc>
        <w:tc>
          <w:tcPr>
            <w:tcW w:w="1935" w:type="dxa"/>
            <w:vAlign w:val="center"/>
          </w:tcPr>
          <w:p w14:paraId="6249C7D6" w14:textId="77777777" w:rsidR="005423BD" w:rsidRDefault="005423BD">
            <w:pPr>
              <w:rPr>
                <w:sz w:val="24"/>
                <w:szCs w:val="24"/>
              </w:rPr>
            </w:pPr>
          </w:p>
        </w:tc>
        <w:tc>
          <w:tcPr>
            <w:tcW w:w="2160" w:type="dxa"/>
            <w:vAlign w:val="center"/>
          </w:tcPr>
          <w:p w14:paraId="43844AE3" w14:textId="77777777" w:rsidR="005423BD" w:rsidRDefault="005423BD">
            <w:pPr>
              <w:rPr>
                <w:sz w:val="24"/>
                <w:szCs w:val="24"/>
              </w:rPr>
            </w:pPr>
          </w:p>
        </w:tc>
        <w:tc>
          <w:tcPr>
            <w:tcW w:w="1605" w:type="dxa"/>
            <w:vAlign w:val="center"/>
          </w:tcPr>
          <w:p w14:paraId="4539C0C1" w14:textId="77777777" w:rsidR="005423BD" w:rsidRDefault="005423BD">
            <w:pPr>
              <w:rPr>
                <w:sz w:val="24"/>
                <w:szCs w:val="24"/>
              </w:rPr>
            </w:pPr>
          </w:p>
        </w:tc>
      </w:tr>
      <w:tr w:rsidR="005423BD" w14:paraId="41631358" w14:textId="77777777">
        <w:tc>
          <w:tcPr>
            <w:tcW w:w="1965" w:type="dxa"/>
            <w:vAlign w:val="center"/>
          </w:tcPr>
          <w:p w14:paraId="68FE9B75" w14:textId="77777777" w:rsidR="005423BD" w:rsidRDefault="005423BD">
            <w:pPr>
              <w:rPr>
                <w:sz w:val="24"/>
                <w:szCs w:val="24"/>
              </w:rPr>
            </w:pPr>
          </w:p>
        </w:tc>
        <w:tc>
          <w:tcPr>
            <w:tcW w:w="1215" w:type="dxa"/>
            <w:vAlign w:val="center"/>
          </w:tcPr>
          <w:p w14:paraId="0A9ECE58" w14:textId="77777777" w:rsidR="005423BD" w:rsidRDefault="005423BD">
            <w:pPr>
              <w:rPr>
                <w:sz w:val="24"/>
                <w:szCs w:val="24"/>
              </w:rPr>
            </w:pPr>
          </w:p>
        </w:tc>
        <w:tc>
          <w:tcPr>
            <w:tcW w:w="1935" w:type="dxa"/>
            <w:vAlign w:val="center"/>
          </w:tcPr>
          <w:p w14:paraId="095EBC98" w14:textId="77777777" w:rsidR="005423BD" w:rsidRDefault="005423BD">
            <w:pPr>
              <w:rPr>
                <w:sz w:val="24"/>
                <w:szCs w:val="24"/>
              </w:rPr>
            </w:pPr>
          </w:p>
        </w:tc>
        <w:tc>
          <w:tcPr>
            <w:tcW w:w="2160" w:type="dxa"/>
            <w:vAlign w:val="center"/>
          </w:tcPr>
          <w:p w14:paraId="1275D6A8" w14:textId="77777777" w:rsidR="005423BD" w:rsidRDefault="005423BD">
            <w:pPr>
              <w:rPr>
                <w:sz w:val="24"/>
                <w:szCs w:val="24"/>
              </w:rPr>
            </w:pPr>
          </w:p>
        </w:tc>
        <w:tc>
          <w:tcPr>
            <w:tcW w:w="1605" w:type="dxa"/>
            <w:vAlign w:val="center"/>
          </w:tcPr>
          <w:p w14:paraId="4DB8B0CA" w14:textId="77777777" w:rsidR="005423BD" w:rsidRDefault="005423BD">
            <w:pPr>
              <w:rPr>
                <w:sz w:val="24"/>
                <w:szCs w:val="24"/>
              </w:rPr>
            </w:pPr>
          </w:p>
        </w:tc>
      </w:tr>
    </w:tbl>
    <w:p w14:paraId="10E9E845" w14:textId="77777777" w:rsidR="005423BD" w:rsidRDefault="005423BD">
      <w:pPr>
        <w:spacing w:after="160"/>
        <w:jc w:val="both"/>
        <w:rPr>
          <w:sz w:val="24"/>
          <w:szCs w:val="24"/>
        </w:rPr>
      </w:pPr>
    </w:p>
    <w:p w14:paraId="7880559C" w14:textId="77777777" w:rsidR="005423BD" w:rsidRDefault="00FD0F44">
      <w:pPr>
        <w:spacing w:after="160"/>
        <w:jc w:val="both"/>
        <w:rPr>
          <w:sz w:val="24"/>
          <w:szCs w:val="24"/>
        </w:rPr>
      </w:pPr>
      <w:r>
        <w:rPr>
          <w:sz w:val="24"/>
          <w:szCs w:val="24"/>
        </w:rPr>
        <w:t>The justification and benefits of associating with other firms must be presented. Likewise, describe the proposed approach for managing and coordinating the association, as well as the role each firm will play.</w:t>
      </w:r>
    </w:p>
    <w:p w14:paraId="6E614ADD" w14:textId="77777777" w:rsidR="005423BD" w:rsidRDefault="00FD0F44">
      <w:pPr>
        <w:spacing w:after="160"/>
        <w:jc w:val="both"/>
        <w:rPr>
          <w:sz w:val="24"/>
          <w:szCs w:val="24"/>
        </w:rPr>
      </w:pPr>
      <w:r>
        <w:rPr>
          <w:sz w:val="24"/>
          <w:szCs w:val="24"/>
        </w:rPr>
        <w:t>The Consultant must clearly describe the intended role of any sub-consultants forming part of the association.</w:t>
      </w:r>
    </w:p>
    <w:p w14:paraId="2581F09B" w14:textId="77777777" w:rsidR="005423BD" w:rsidRDefault="005423BD">
      <w:pPr>
        <w:spacing w:after="160"/>
        <w:jc w:val="both"/>
        <w:rPr>
          <w:sz w:val="24"/>
          <w:szCs w:val="24"/>
        </w:rPr>
      </w:pPr>
    </w:p>
    <w:p w14:paraId="04F82894" w14:textId="77777777" w:rsidR="005423BD" w:rsidRDefault="00FD0F44">
      <w:pPr>
        <w:spacing w:after="160"/>
        <w:jc w:val="both"/>
        <w:rPr>
          <w:sz w:val="24"/>
          <w:szCs w:val="24"/>
        </w:rPr>
      </w:pPr>
      <w:r>
        <w:rPr>
          <w:b/>
          <w:bCs/>
          <w:sz w:val="24"/>
          <w:szCs w:val="24"/>
        </w:rPr>
        <w:t>(ii) EOI Evaluation:</w:t>
      </w:r>
    </w:p>
    <w:p w14:paraId="3F396712" w14:textId="77777777" w:rsidR="005423BD" w:rsidRDefault="00FD0F44">
      <w:pPr>
        <w:spacing w:after="160"/>
        <w:jc w:val="both"/>
        <w:rPr>
          <w:sz w:val="24"/>
          <w:szCs w:val="24"/>
        </w:rPr>
      </w:pPr>
      <w:r>
        <w:rPr>
          <w:sz w:val="24"/>
          <w:szCs w:val="24"/>
        </w:rPr>
        <w:t>The Expressions of Interest (EOI) will be evaluated in accordance with the criteria specified in the REOI, as indicated below: The Expression of Interest (EOI) will be evaluated in accordance with the criteria detailed for each section, as indicated below:</w:t>
      </w:r>
    </w:p>
    <w:p w14:paraId="1833E4F3" w14:textId="77777777" w:rsidR="005423BD" w:rsidRDefault="005423BD">
      <w:pPr>
        <w:spacing w:after="160"/>
        <w:jc w:val="both"/>
        <w:rPr>
          <w:sz w:val="24"/>
          <w:szCs w:val="24"/>
        </w:rPr>
      </w:pPr>
    </w:p>
    <w:p w14:paraId="19E2F5BA" w14:textId="77777777" w:rsidR="005423BD" w:rsidRDefault="00FD0F44">
      <w:pPr>
        <w:numPr>
          <w:ilvl w:val="0"/>
          <w:numId w:val="2"/>
        </w:numPr>
        <w:ind w:left="425"/>
        <w:jc w:val="both"/>
        <w:rPr>
          <w:sz w:val="24"/>
          <w:szCs w:val="24"/>
        </w:rPr>
      </w:pPr>
      <w:r>
        <w:rPr>
          <w:sz w:val="24"/>
          <w:szCs w:val="24"/>
        </w:rPr>
        <w:lastRenderedPageBreak/>
        <w:t>Detail the consulting firm's experience over the last ten (10) years, as Contractor or Subcontractor of services similar to those requested in the Request for Expressions of Interest; the information must be presented in accordance with ANNEX A.</w:t>
      </w:r>
    </w:p>
    <w:p w14:paraId="32F9A3EF" w14:textId="77777777" w:rsidR="005423BD" w:rsidRDefault="00FD0F44">
      <w:pPr>
        <w:numPr>
          <w:ilvl w:val="0"/>
          <w:numId w:val="2"/>
        </w:numPr>
        <w:ind w:left="425"/>
        <w:jc w:val="both"/>
        <w:rPr>
          <w:sz w:val="24"/>
          <w:szCs w:val="24"/>
        </w:rPr>
      </w:pPr>
      <w:r>
        <w:rPr>
          <w:sz w:val="24"/>
          <w:szCs w:val="24"/>
        </w:rPr>
        <w:t>Projects financed by International Financial Institutions (IFIs).</w:t>
      </w:r>
    </w:p>
    <w:p w14:paraId="2E12C69E" w14:textId="77777777" w:rsidR="005423BD" w:rsidRDefault="00FD0F44">
      <w:pPr>
        <w:numPr>
          <w:ilvl w:val="0"/>
          <w:numId w:val="2"/>
        </w:numPr>
        <w:spacing w:after="160"/>
        <w:ind w:left="425"/>
        <w:jc w:val="both"/>
        <w:rPr>
          <w:sz w:val="24"/>
          <w:szCs w:val="24"/>
        </w:rPr>
      </w:pPr>
      <w:r>
        <w:rPr>
          <w:sz w:val="24"/>
          <w:szCs w:val="24"/>
        </w:rPr>
        <w:t>Submit at least one (1) relevant project, financed by an International Financial Institution (IFI), completed within the last ten (10) years.</w:t>
      </w:r>
    </w:p>
    <w:p w14:paraId="215A571E" w14:textId="77777777" w:rsidR="005423BD" w:rsidRDefault="005423BD">
      <w:pPr>
        <w:spacing w:after="160"/>
        <w:jc w:val="both"/>
        <w:rPr>
          <w:sz w:val="24"/>
          <w:szCs w:val="24"/>
        </w:rPr>
      </w:pPr>
    </w:p>
    <w:p w14:paraId="21CCEAD3" w14:textId="77777777" w:rsidR="005423BD" w:rsidRDefault="00FD0F44">
      <w:pPr>
        <w:spacing w:after="160"/>
        <w:jc w:val="both"/>
        <w:rPr>
          <w:b/>
          <w:bCs/>
          <w:sz w:val="24"/>
          <w:szCs w:val="24"/>
        </w:rPr>
      </w:pPr>
      <w:r>
        <w:rPr>
          <w:b/>
          <w:bCs/>
          <w:sz w:val="24"/>
          <w:szCs w:val="24"/>
        </w:rPr>
        <w:t xml:space="preserve">Notes: </w:t>
      </w:r>
    </w:p>
    <w:p w14:paraId="4D595AB9" w14:textId="77777777" w:rsidR="005423BD" w:rsidRDefault="00FD0F44">
      <w:pPr>
        <w:spacing w:after="160"/>
        <w:jc w:val="both"/>
        <w:rPr>
          <w:sz w:val="24"/>
          <w:szCs w:val="24"/>
        </w:rPr>
      </w:pPr>
      <w:r>
        <w:rPr>
          <w:sz w:val="24"/>
          <w:szCs w:val="24"/>
        </w:rPr>
        <w:t>ETESAL will evaluate the Expression of Interest (EOI) documents submitted based on the criteria and areas of experience mentioned above, and will draw up the shortlist of consultants in accordance with the requirements of the Asian Infrastructure Investment Bank (AIIB). The Request for Proposals (RFP) will be issued to the shortlisted consultants. The consultant will be selected using the Quality and Cost-Based Selection (QCBS) method, established in the PIR dated July 2024. These guidelines can be download</w:t>
      </w:r>
      <w:r>
        <w:rPr>
          <w:sz w:val="24"/>
          <w:szCs w:val="24"/>
        </w:rPr>
        <w:t>ed from the AIIB website.</w:t>
      </w:r>
    </w:p>
    <w:p w14:paraId="77FA3C47" w14:textId="77777777" w:rsidR="005423BD" w:rsidRDefault="00FD0F44">
      <w:pPr>
        <w:spacing w:after="160"/>
        <w:jc w:val="both"/>
        <w:rPr>
          <w:sz w:val="24"/>
          <w:szCs w:val="24"/>
        </w:rPr>
      </w:pPr>
      <w:r>
        <w:rPr>
          <w:sz w:val="24"/>
          <w:szCs w:val="24"/>
        </w:rPr>
        <w:t>Provide all required details together with their respective annexes.</w:t>
      </w:r>
    </w:p>
    <w:p w14:paraId="55E75E29" w14:textId="77777777" w:rsidR="005423BD" w:rsidRDefault="00FD0F44">
      <w:pPr>
        <w:spacing w:after="160"/>
        <w:jc w:val="both"/>
        <w:rPr>
          <w:sz w:val="24"/>
          <w:szCs w:val="24"/>
        </w:rPr>
      </w:pPr>
      <w:r>
        <w:rPr>
          <w:sz w:val="24"/>
          <w:szCs w:val="24"/>
        </w:rPr>
        <w:t>Consultants must also provide the following additional information.</w:t>
      </w:r>
    </w:p>
    <w:p w14:paraId="28143A2A" w14:textId="77777777" w:rsidR="005423BD" w:rsidRDefault="00FD0F44">
      <w:pPr>
        <w:numPr>
          <w:ilvl w:val="0"/>
          <w:numId w:val="1"/>
        </w:numPr>
        <w:ind w:left="425"/>
        <w:jc w:val="both"/>
        <w:rPr>
          <w:sz w:val="24"/>
          <w:szCs w:val="24"/>
        </w:rPr>
      </w:pPr>
      <w:r>
        <w:rPr>
          <w:sz w:val="24"/>
          <w:szCs w:val="24"/>
        </w:rPr>
        <w:t>Sworn statement of not being debarred or blacklisted.</w:t>
      </w:r>
    </w:p>
    <w:p w14:paraId="2B082CFC" w14:textId="77777777" w:rsidR="005423BD" w:rsidRDefault="00FD0F44">
      <w:pPr>
        <w:numPr>
          <w:ilvl w:val="0"/>
          <w:numId w:val="1"/>
        </w:numPr>
        <w:ind w:left="425"/>
        <w:jc w:val="both"/>
        <w:rPr>
          <w:sz w:val="24"/>
          <w:szCs w:val="24"/>
        </w:rPr>
      </w:pPr>
      <w:r>
        <w:rPr>
          <w:sz w:val="24"/>
          <w:szCs w:val="24"/>
        </w:rPr>
        <w:t>Association Letter or Intent to Associate (lead consultant and subcontracted firms)</w:t>
      </w:r>
    </w:p>
    <w:p w14:paraId="73B27D36" w14:textId="77777777" w:rsidR="005423BD" w:rsidRDefault="00FD0F44">
      <w:pPr>
        <w:numPr>
          <w:ilvl w:val="0"/>
          <w:numId w:val="1"/>
        </w:numPr>
        <w:ind w:left="425"/>
        <w:jc w:val="both"/>
        <w:rPr>
          <w:sz w:val="24"/>
          <w:szCs w:val="24"/>
        </w:rPr>
      </w:pPr>
      <w:r>
        <w:rPr>
          <w:sz w:val="24"/>
          <w:szCs w:val="24"/>
        </w:rPr>
        <w:t>Confirmation of Submission and General/Special Power of Attorney to sign and submit the Expression of Interest (EOI).</w:t>
      </w:r>
    </w:p>
    <w:p w14:paraId="217A6D44" w14:textId="77777777" w:rsidR="005423BD" w:rsidRDefault="00FD0F44">
      <w:pPr>
        <w:numPr>
          <w:ilvl w:val="0"/>
          <w:numId w:val="1"/>
        </w:numPr>
        <w:spacing w:after="160"/>
        <w:ind w:left="425"/>
        <w:jc w:val="both"/>
        <w:rPr>
          <w:sz w:val="24"/>
          <w:szCs w:val="24"/>
        </w:rPr>
      </w:pPr>
      <w:r>
        <w:rPr>
          <w:sz w:val="24"/>
          <w:szCs w:val="24"/>
        </w:rPr>
        <w:t>Any other evidence or proof deemed appropriate.</w:t>
      </w:r>
    </w:p>
    <w:p w14:paraId="70BE8BDD" w14:textId="77777777" w:rsidR="005423BD" w:rsidRDefault="005423BD">
      <w:pPr>
        <w:spacing w:after="160"/>
        <w:ind w:left="720"/>
        <w:jc w:val="both"/>
        <w:rPr>
          <w:sz w:val="24"/>
          <w:szCs w:val="24"/>
        </w:rPr>
      </w:pPr>
    </w:p>
    <w:p w14:paraId="59088609" w14:textId="77777777" w:rsidR="005423BD" w:rsidRDefault="00FD0F44">
      <w:pPr>
        <w:spacing w:after="160"/>
        <w:jc w:val="both"/>
        <w:rPr>
          <w:sz w:val="24"/>
          <w:szCs w:val="24"/>
        </w:rPr>
      </w:pPr>
      <w:r>
        <w:rPr>
          <w:sz w:val="24"/>
          <w:szCs w:val="24"/>
        </w:rPr>
        <w:t>Please ensure that all documents, annexes and letters are submitted in the proper order and that the Expression of Interest (EOI) is well structured, concise and includes an appropriate table of contents.</w:t>
      </w:r>
    </w:p>
    <w:p w14:paraId="370ADEB6" w14:textId="77777777" w:rsidR="005423BD" w:rsidRDefault="005423BD">
      <w:pPr>
        <w:spacing w:after="160"/>
        <w:jc w:val="both"/>
        <w:rPr>
          <w:sz w:val="24"/>
          <w:szCs w:val="24"/>
        </w:rPr>
      </w:pPr>
    </w:p>
    <w:p w14:paraId="370EC4FC" w14:textId="77777777" w:rsidR="005423BD" w:rsidRDefault="005423BD">
      <w:pPr>
        <w:spacing w:after="160"/>
        <w:jc w:val="both"/>
        <w:rPr>
          <w:sz w:val="24"/>
          <w:szCs w:val="24"/>
        </w:rPr>
      </w:pPr>
    </w:p>
    <w:p w14:paraId="4CA7BB5B" w14:textId="77777777" w:rsidR="005423BD" w:rsidRDefault="005423BD">
      <w:pPr>
        <w:spacing w:after="160"/>
        <w:jc w:val="both"/>
        <w:rPr>
          <w:sz w:val="24"/>
          <w:szCs w:val="24"/>
        </w:rPr>
      </w:pPr>
    </w:p>
    <w:p w14:paraId="59CB7AA8" w14:textId="77777777" w:rsidR="005423BD" w:rsidRDefault="005423BD">
      <w:pPr>
        <w:spacing w:after="160"/>
        <w:jc w:val="both"/>
        <w:rPr>
          <w:sz w:val="24"/>
          <w:szCs w:val="24"/>
        </w:rPr>
      </w:pPr>
    </w:p>
    <w:p w14:paraId="6E2D6EBF" w14:textId="77777777" w:rsidR="005423BD" w:rsidRDefault="005423BD">
      <w:pPr>
        <w:spacing w:after="160"/>
        <w:jc w:val="both"/>
        <w:rPr>
          <w:sz w:val="24"/>
          <w:szCs w:val="24"/>
        </w:rPr>
      </w:pPr>
    </w:p>
    <w:p w14:paraId="5FFE8EEB" w14:textId="77777777" w:rsidR="005423BD" w:rsidRDefault="005423BD">
      <w:pPr>
        <w:spacing w:after="160"/>
        <w:jc w:val="both"/>
        <w:rPr>
          <w:sz w:val="24"/>
          <w:szCs w:val="24"/>
        </w:rPr>
      </w:pPr>
    </w:p>
    <w:p w14:paraId="43BDBF30" w14:textId="77777777" w:rsidR="005423BD" w:rsidRDefault="005423BD">
      <w:pPr>
        <w:spacing w:after="160"/>
        <w:jc w:val="both"/>
        <w:rPr>
          <w:sz w:val="24"/>
          <w:szCs w:val="24"/>
        </w:rPr>
      </w:pPr>
    </w:p>
    <w:p w14:paraId="615C6AE7" w14:textId="77777777" w:rsidR="005423BD" w:rsidRDefault="005423BD">
      <w:pPr>
        <w:spacing w:after="160"/>
        <w:jc w:val="both"/>
        <w:rPr>
          <w:sz w:val="24"/>
          <w:szCs w:val="24"/>
        </w:rPr>
      </w:pPr>
    </w:p>
    <w:p w14:paraId="317E1149" w14:textId="77777777" w:rsidR="005423BD" w:rsidRDefault="005423BD">
      <w:pPr>
        <w:spacing w:after="160"/>
        <w:jc w:val="both"/>
        <w:rPr>
          <w:sz w:val="24"/>
          <w:szCs w:val="24"/>
        </w:rPr>
      </w:pPr>
    </w:p>
    <w:p w14:paraId="4C69F08A" w14:textId="77777777" w:rsidR="005423BD" w:rsidRDefault="005423BD">
      <w:pPr>
        <w:spacing w:after="160"/>
        <w:jc w:val="both"/>
        <w:rPr>
          <w:sz w:val="24"/>
          <w:szCs w:val="24"/>
        </w:rPr>
      </w:pPr>
    </w:p>
    <w:p w14:paraId="173DC1DD" w14:textId="77777777" w:rsidR="005423BD" w:rsidRDefault="005423BD">
      <w:pPr>
        <w:spacing w:after="160"/>
        <w:jc w:val="both"/>
        <w:rPr>
          <w:sz w:val="24"/>
          <w:szCs w:val="24"/>
        </w:rPr>
      </w:pPr>
    </w:p>
    <w:p w14:paraId="37430C0F" w14:textId="77777777" w:rsidR="005423BD" w:rsidRDefault="00FD0F44">
      <w:pPr>
        <w:spacing w:after="160"/>
        <w:jc w:val="center"/>
        <w:rPr>
          <w:sz w:val="24"/>
          <w:szCs w:val="24"/>
        </w:rPr>
      </w:pPr>
      <w:r>
        <w:rPr>
          <w:b/>
          <w:bCs/>
          <w:sz w:val="24"/>
          <w:szCs w:val="24"/>
        </w:rPr>
        <w:t>ANNEX A – TECHNICAL EXPERIENCE</w:t>
      </w:r>
    </w:p>
    <w:p w14:paraId="22326DF3" w14:textId="77777777" w:rsidR="005423BD" w:rsidRDefault="00FD0F44">
      <w:pPr>
        <w:spacing w:after="160"/>
        <w:jc w:val="both"/>
        <w:rPr>
          <w:sz w:val="24"/>
          <w:szCs w:val="24"/>
        </w:rPr>
      </w:pPr>
      <w:r>
        <w:rPr>
          <w:sz w:val="24"/>
          <w:szCs w:val="24"/>
        </w:rPr>
        <w:t xml:space="preserve">Provide the required information. When describing project experience, use the following format presented below:  </w:t>
      </w:r>
    </w:p>
    <w:p w14:paraId="03B0B63C" w14:textId="77777777" w:rsidR="005423BD" w:rsidRDefault="005423BD">
      <w:pPr>
        <w:spacing w:after="160"/>
        <w:jc w:val="both"/>
        <w:rPr>
          <w:sz w:val="24"/>
          <w:szCs w:val="24"/>
        </w:rPr>
      </w:pPr>
    </w:p>
    <w:p w14:paraId="2D4BBCB1" w14:textId="77777777" w:rsidR="005423BD" w:rsidRDefault="00FD0F44">
      <w:pPr>
        <w:spacing w:after="160"/>
        <w:jc w:val="both"/>
        <w:rPr>
          <w:sz w:val="24"/>
          <w:szCs w:val="24"/>
        </w:rPr>
      </w:pPr>
      <w:r>
        <w:rPr>
          <w:b/>
          <w:bCs/>
          <w:sz w:val="24"/>
          <w:szCs w:val="24"/>
        </w:rPr>
        <w:t>COMPANY EXPERIENCE</w:t>
      </w:r>
    </w:p>
    <w:p w14:paraId="4D92A22D" w14:textId="77777777" w:rsidR="005423BD" w:rsidRDefault="00FD0F44">
      <w:pPr>
        <w:numPr>
          <w:ilvl w:val="0"/>
          <w:numId w:val="3"/>
        </w:numPr>
        <w:spacing w:after="160"/>
        <w:jc w:val="both"/>
        <w:rPr>
          <w:sz w:val="24"/>
          <w:szCs w:val="24"/>
        </w:rPr>
      </w:pPr>
      <w:r>
        <w:rPr>
          <w:sz w:val="24"/>
          <w:szCs w:val="24"/>
        </w:rPr>
        <w:t xml:space="preserve">Present in the following table the projects in which the firm has participated over the last ten (10) years, as Contractor or Subcontractor of services </w:t>
      </w:r>
      <w:r>
        <w:rPr>
          <w:b/>
          <w:bCs/>
          <w:sz w:val="24"/>
          <w:szCs w:val="24"/>
        </w:rPr>
        <w:t>similar to those requested in the Request for Expressions of Interest.</w:t>
      </w:r>
    </w:p>
    <w:p w14:paraId="0D6463F4" w14:textId="77777777" w:rsidR="005423BD" w:rsidRDefault="00FD0F44">
      <w:pPr>
        <w:numPr>
          <w:ilvl w:val="0"/>
          <w:numId w:val="3"/>
        </w:numPr>
        <w:spacing w:after="160"/>
        <w:jc w:val="both"/>
        <w:rPr>
          <w:sz w:val="24"/>
          <w:szCs w:val="24"/>
        </w:rPr>
      </w:pPr>
      <w:r>
        <w:rPr>
          <w:sz w:val="24"/>
          <w:szCs w:val="24"/>
        </w:rPr>
        <w:t>List the projects by year, starting with the most recent, indicating completed projects, projects under execution, and projects awarded but not yet started.</w:t>
      </w:r>
    </w:p>
    <w:p w14:paraId="5F5B45AE" w14:textId="77777777" w:rsidR="005423BD" w:rsidRDefault="00FD0F44">
      <w:pPr>
        <w:numPr>
          <w:ilvl w:val="0"/>
          <w:numId w:val="3"/>
        </w:numPr>
        <w:spacing w:after="160"/>
        <w:jc w:val="both"/>
        <w:rPr>
          <w:sz w:val="24"/>
          <w:szCs w:val="24"/>
        </w:rPr>
      </w:pPr>
      <w:r>
        <w:rPr>
          <w:sz w:val="24"/>
          <w:szCs w:val="24"/>
        </w:rPr>
        <w:t>Supporting documentation (recommendation letters, completion certificates or other) must be included as evidence for each project listed.</w:t>
      </w:r>
    </w:p>
    <w:tbl>
      <w:tblPr>
        <w:tblStyle w:val="a1"/>
        <w:tblW w:w="91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1"/>
        <w:gridCol w:w="2250"/>
        <w:gridCol w:w="1500"/>
        <w:gridCol w:w="1500"/>
        <w:gridCol w:w="1607"/>
      </w:tblGrid>
      <w:tr w:rsidR="005423BD" w14:paraId="73114DB6" w14:textId="77777777">
        <w:tc>
          <w:tcPr>
            <w:tcW w:w="2251" w:type="dxa"/>
            <w:shd w:val="clear" w:color="auto" w:fill="D9D9D9"/>
            <w:vAlign w:val="center"/>
          </w:tcPr>
          <w:p w14:paraId="4B8D0D56" w14:textId="77777777" w:rsidR="005423BD" w:rsidRDefault="00FD0F44">
            <w:pPr>
              <w:rPr>
                <w:sz w:val="24"/>
                <w:szCs w:val="24"/>
              </w:rPr>
            </w:pPr>
            <w:r>
              <w:rPr>
                <w:b/>
                <w:bCs/>
                <w:sz w:val="24"/>
                <w:szCs w:val="24"/>
              </w:rPr>
              <w:t>CONTRACTING INSTITUTION</w:t>
            </w:r>
          </w:p>
        </w:tc>
        <w:tc>
          <w:tcPr>
            <w:tcW w:w="2250" w:type="dxa"/>
            <w:shd w:val="clear" w:color="auto" w:fill="D9D9D9"/>
            <w:vAlign w:val="center"/>
          </w:tcPr>
          <w:p w14:paraId="7D457002" w14:textId="77777777" w:rsidR="005423BD" w:rsidRDefault="00FD0F44">
            <w:pPr>
              <w:rPr>
                <w:sz w:val="24"/>
                <w:szCs w:val="24"/>
              </w:rPr>
            </w:pPr>
            <w:r>
              <w:rPr>
                <w:b/>
                <w:bCs/>
                <w:sz w:val="24"/>
                <w:szCs w:val="24"/>
              </w:rPr>
              <w:t>PROJECT NAME AND LOCATION</w:t>
            </w:r>
          </w:p>
        </w:tc>
        <w:tc>
          <w:tcPr>
            <w:tcW w:w="1500" w:type="dxa"/>
            <w:shd w:val="clear" w:color="auto" w:fill="D9D9D9"/>
            <w:vAlign w:val="center"/>
          </w:tcPr>
          <w:p w14:paraId="6BE6FFC6" w14:textId="77777777" w:rsidR="005423BD" w:rsidRDefault="00FD0F44">
            <w:pPr>
              <w:rPr>
                <w:sz w:val="24"/>
                <w:szCs w:val="24"/>
              </w:rPr>
            </w:pPr>
            <w:r>
              <w:rPr>
                <w:b/>
                <w:bCs/>
                <w:sz w:val="24"/>
                <w:szCs w:val="24"/>
              </w:rPr>
              <w:t>CONTRAT VALUE</w:t>
            </w:r>
          </w:p>
        </w:tc>
        <w:tc>
          <w:tcPr>
            <w:tcW w:w="1500" w:type="dxa"/>
            <w:shd w:val="clear" w:color="auto" w:fill="D9D9D9"/>
            <w:vAlign w:val="center"/>
          </w:tcPr>
          <w:p w14:paraId="17EF434C" w14:textId="77777777" w:rsidR="005423BD" w:rsidRDefault="00FD0F44">
            <w:pPr>
              <w:rPr>
                <w:sz w:val="24"/>
                <w:szCs w:val="24"/>
              </w:rPr>
            </w:pPr>
            <w:r>
              <w:rPr>
                <w:b/>
                <w:bCs/>
                <w:sz w:val="24"/>
                <w:szCs w:val="24"/>
              </w:rPr>
              <w:t>EXECUTION PERIOD</w:t>
            </w:r>
          </w:p>
        </w:tc>
        <w:tc>
          <w:tcPr>
            <w:tcW w:w="1607" w:type="dxa"/>
            <w:shd w:val="clear" w:color="auto" w:fill="D9D9D9"/>
            <w:vAlign w:val="center"/>
          </w:tcPr>
          <w:p w14:paraId="50F57188" w14:textId="77777777" w:rsidR="005423BD" w:rsidRDefault="00FD0F44">
            <w:pPr>
              <w:rPr>
                <w:sz w:val="24"/>
                <w:szCs w:val="24"/>
              </w:rPr>
            </w:pPr>
            <w:r>
              <w:rPr>
                <w:b/>
                <w:bCs/>
                <w:sz w:val="24"/>
                <w:szCs w:val="24"/>
              </w:rPr>
              <w:t>PROJECT DESCRIPTION</w:t>
            </w:r>
          </w:p>
        </w:tc>
      </w:tr>
      <w:tr w:rsidR="005423BD" w14:paraId="52C9393F" w14:textId="77777777">
        <w:tc>
          <w:tcPr>
            <w:tcW w:w="2251" w:type="dxa"/>
            <w:vAlign w:val="center"/>
          </w:tcPr>
          <w:p w14:paraId="79DF411D" w14:textId="77777777" w:rsidR="005423BD" w:rsidRDefault="005423BD">
            <w:pPr>
              <w:rPr>
                <w:sz w:val="24"/>
                <w:szCs w:val="24"/>
              </w:rPr>
            </w:pPr>
          </w:p>
        </w:tc>
        <w:tc>
          <w:tcPr>
            <w:tcW w:w="2250" w:type="dxa"/>
            <w:vAlign w:val="center"/>
          </w:tcPr>
          <w:p w14:paraId="04D1FB70" w14:textId="77777777" w:rsidR="005423BD" w:rsidRDefault="005423BD">
            <w:pPr>
              <w:rPr>
                <w:sz w:val="24"/>
                <w:szCs w:val="24"/>
              </w:rPr>
            </w:pPr>
          </w:p>
        </w:tc>
        <w:tc>
          <w:tcPr>
            <w:tcW w:w="1500" w:type="dxa"/>
            <w:vAlign w:val="center"/>
          </w:tcPr>
          <w:p w14:paraId="06A79B95" w14:textId="77777777" w:rsidR="005423BD" w:rsidRDefault="005423BD">
            <w:pPr>
              <w:rPr>
                <w:sz w:val="24"/>
                <w:szCs w:val="24"/>
              </w:rPr>
            </w:pPr>
          </w:p>
        </w:tc>
        <w:tc>
          <w:tcPr>
            <w:tcW w:w="1500" w:type="dxa"/>
            <w:vAlign w:val="center"/>
          </w:tcPr>
          <w:p w14:paraId="670856D4" w14:textId="77777777" w:rsidR="005423BD" w:rsidRDefault="005423BD">
            <w:pPr>
              <w:rPr>
                <w:sz w:val="24"/>
                <w:szCs w:val="24"/>
              </w:rPr>
            </w:pPr>
          </w:p>
        </w:tc>
        <w:tc>
          <w:tcPr>
            <w:tcW w:w="1607" w:type="dxa"/>
            <w:vAlign w:val="center"/>
          </w:tcPr>
          <w:p w14:paraId="45F7E998" w14:textId="77777777" w:rsidR="005423BD" w:rsidRDefault="005423BD">
            <w:pPr>
              <w:rPr>
                <w:sz w:val="24"/>
                <w:szCs w:val="24"/>
              </w:rPr>
            </w:pPr>
          </w:p>
        </w:tc>
      </w:tr>
      <w:tr w:rsidR="005423BD" w14:paraId="6D55B55F" w14:textId="77777777">
        <w:tc>
          <w:tcPr>
            <w:tcW w:w="2251" w:type="dxa"/>
            <w:vAlign w:val="center"/>
          </w:tcPr>
          <w:p w14:paraId="0CA5F53D" w14:textId="77777777" w:rsidR="005423BD" w:rsidRDefault="005423BD">
            <w:pPr>
              <w:rPr>
                <w:sz w:val="24"/>
                <w:szCs w:val="24"/>
              </w:rPr>
            </w:pPr>
          </w:p>
        </w:tc>
        <w:tc>
          <w:tcPr>
            <w:tcW w:w="2250" w:type="dxa"/>
            <w:vAlign w:val="center"/>
          </w:tcPr>
          <w:p w14:paraId="55BDE659" w14:textId="77777777" w:rsidR="005423BD" w:rsidRDefault="005423BD">
            <w:pPr>
              <w:rPr>
                <w:sz w:val="24"/>
                <w:szCs w:val="24"/>
              </w:rPr>
            </w:pPr>
          </w:p>
        </w:tc>
        <w:tc>
          <w:tcPr>
            <w:tcW w:w="1500" w:type="dxa"/>
            <w:vAlign w:val="center"/>
          </w:tcPr>
          <w:p w14:paraId="713ABF38" w14:textId="77777777" w:rsidR="005423BD" w:rsidRDefault="005423BD">
            <w:pPr>
              <w:rPr>
                <w:sz w:val="24"/>
                <w:szCs w:val="24"/>
              </w:rPr>
            </w:pPr>
          </w:p>
        </w:tc>
        <w:tc>
          <w:tcPr>
            <w:tcW w:w="1500" w:type="dxa"/>
            <w:vAlign w:val="center"/>
          </w:tcPr>
          <w:p w14:paraId="75C6ADD8" w14:textId="77777777" w:rsidR="005423BD" w:rsidRDefault="005423BD">
            <w:pPr>
              <w:rPr>
                <w:sz w:val="24"/>
                <w:szCs w:val="24"/>
              </w:rPr>
            </w:pPr>
          </w:p>
        </w:tc>
        <w:tc>
          <w:tcPr>
            <w:tcW w:w="1607" w:type="dxa"/>
            <w:vAlign w:val="center"/>
          </w:tcPr>
          <w:p w14:paraId="620823E3" w14:textId="77777777" w:rsidR="005423BD" w:rsidRDefault="005423BD">
            <w:pPr>
              <w:rPr>
                <w:sz w:val="24"/>
                <w:szCs w:val="24"/>
              </w:rPr>
            </w:pPr>
          </w:p>
        </w:tc>
      </w:tr>
      <w:tr w:rsidR="005423BD" w14:paraId="6FF6EDB5" w14:textId="77777777">
        <w:tc>
          <w:tcPr>
            <w:tcW w:w="2251" w:type="dxa"/>
            <w:vAlign w:val="center"/>
          </w:tcPr>
          <w:p w14:paraId="0C1BEBA9" w14:textId="77777777" w:rsidR="005423BD" w:rsidRDefault="005423BD">
            <w:pPr>
              <w:rPr>
                <w:sz w:val="24"/>
                <w:szCs w:val="24"/>
              </w:rPr>
            </w:pPr>
          </w:p>
        </w:tc>
        <w:tc>
          <w:tcPr>
            <w:tcW w:w="2250" w:type="dxa"/>
            <w:vAlign w:val="center"/>
          </w:tcPr>
          <w:p w14:paraId="262C6679" w14:textId="77777777" w:rsidR="005423BD" w:rsidRDefault="005423BD">
            <w:pPr>
              <w:rPr>
                <w:sz w:val="24"/>
                <w:szCs w:val="24"/>
              </w:rPr>
            </w:pPr>
          </w:p>
        </w:tc>
        <w:tc>
          <w:tcPr>
            <w:tcW w:w="1500" w:type="dxa"/>
            <w:vAlign w:val="center"/>
          </w:tcPr>
          <w:p w14:paraId="1063ECA7" w14:textId="77777777" w:rsidR="005423BD" w:rsidRDefault="005423BD">
            <w:pPr>
              <w:rPr>
                <w:sz w:val="24"/>
                <w:szCs w:val="24"/>
              </w:rPr>
            </w:pPr>
          </w:p>
        </w:tc>
        <w:tc>
          <w:tcPr>
            <w:tcW w:w="1500" w:type="dxa"/>
            <w:vAlign w:val="center"/>
          </w:tcPr>
          <w:p w14:paraId="647A7B16" w14:textId="77777777" w:rsidR="005423BD" w:rsidRDefault="005423BD">
            <w:pPr>
              <w:rPr>
                <w:sz w:val="24"/>
                <w:szCs w:val="24"/>
              </w:rPr>
            </w:pPr>
          </w:p>
        </w:tc>
        <w:tc>
          <w:tcPr>
            <w:tcW w:w="1607" w:type="dxa"/>
            <w:vAlign w:val="center"/>
          </w:tcPr>
          <w:p w14:paraId="49D0F294" w14:textId="77777777" w:rsidR="005423BD" w:rsidRDefault="005423BD">
            <w:pPr>
              <w:rPr>
                <w:sz w:val="24"/>
                <w:szCs w:val="24"/>
              </w:rPr>
            </w:pPr>
          </w:p>
        </w:tc>
      </w:tr>
    </w:tbl>
    <w:p w14:paraId="6F0A1FB4" w14:textId="77777777" w:rsidR="005423BD" w:rsidRDefault="005423BD">
      <w:pPr>
        <w:spacing w:after="160"/>
        <w:jc w:val="both"/>
        <w:rPr>
          <w:sz w:val="24"/>
          <w:szCs w:val="24"/>
        </w:rPr>
      </w:pPr>
    </w:p>
    <w:p w14:paraId="726F2C68" w14:textId="77777777" w:rsidR="005423BD" w:rsidRDefault="005423BD">
      <w:pPr>
        <w:spacing w:after="160"/>
        <w:jc w:val="both"/>
        <w:rPr>
          <w:sz w:val="24"/>
          <w:szCs w:val="24"/>
        </w:rPr>
      </w:pPr>
    </w:p>
    <w:p w14:paraId="2E0780E7" w14:textId="77777777" w:rsidR="005423BD" w:rsidRDefault="005423BD">
      <w:pPr>
        <w:spacing w:after="160"/>
        <w:jc w:val="both"/>
        <w:rPr>
          <w:sz w:val="24"/>
          <w:szCs w:val="24"/>
        </w:rPr>
      </w:pPr>
    </w:p>
    <w:p w14:paraId="70E8DFC7" w14:textId="77777777" w:rsidR="005423BD" w:rsidRDefault="005423BD">
      <w:pPr>
        <w:spacing w:after="160"/>
        <w:jc w:val="both"/>
        <w:rPr>
          <w:sz w:val="24"/>
          <w:szCs w:val="24"/>
        </w:rPr>
      </w:pPr>
    </w:p>
    <w:p w14:paraId="30DDC889" w14:textId="77777777" w:rsidR="005423BD" w:rsidRDefault="005423BD">
      <w:pPr>
        <w:spacing w:after="160"/>
        <w:jc w:val="both"/>
        <w:rPr>
          <w:sz w:val="24"/>
          <w:szCs w:val="24"/>
        </w:rPr>
      </w:pPr>
    </w:p>
    <w:p w14:paraId="4762F155" w14:textId="77777777" w:rsidR="005423BD" w:rsidRDefault="005423BD">
      <w:pPr>
        <w:spacing w:after="160"/>
        <w:jc w:val="both"/>
        <w:rPr>
          <w:sz w:val="24"/>
          <w:szCs w:val="24"/>
        </w:rPr>
      </w:pPr>
    </w:p>
    <w:p w14:paraId="39D1213F" w14:textId="77777777" w:rsidR="005423BD" w:rsidRDefault="005423BD">
      <w:pPr>
        <w:spacing w:after="160"/>
        <w:jc w:val="both"/>
        <w:rPr>
          <w:sz w:val="24"/>
          <w:szCs w:val="24"/>
        </w:rPr>
      </w:pPr>
    </w:p>
    <w:p w14:paraId="26F53FC9" w14:textId="77777777" w:rsidR="005423BD" w:rsidRDefault="005423BD">
      <w:pPr>
        <w:spacing w:after="160"/>
        <w:jc w:val="both"/>
        <w:rPr>
          <w:sz w:val="24"/>
          <w:szCs w:val="24"/>
        </w:rPr>
      </w:pPr>
    </w:p>
    <w:p w14:paraId="299CC9F4" w14:textId="77777777" w:rsidR="005423BD" w:rsidRDefault="005423BD">
      <w:pPr>
        <w:spacing w:after="160"/>
        <w:jc w:val="both"/>
        <w:rPr>
          <w:sz w:val="24"/>
          <w:szCs w:val="24"/>
        </w:rPr>
      </w:pPr>
    </w:p>
    <w:p w14:paraId="7EFC5780" w14:textId="77777777" w:rsidR="005423BD" w:rsidRDefault="005423BD">
      <w:pPr>
        <w:spacing w:after="160"/>
        <w:rPr>
          <w:sz w:val="24"/>
          <w:szCs w:val="24"/>
        </w:rPr>
      </w:pPr>
    </w:p>
    <w:p w14:paraId="31B5BCBE" w14:textId="77777777" w:rsidR="005423BD" w:rsidRDefault="005423BD">
      <w:pPr>
        <w:spacing w:after="160"/>
        <w:rPr>
          <w:sz w:val="24"/>
          <w:szCs w:val="24"/>
        </w:rPr>
      </w:pPr>
    </w:p>
    <w:p w14:paraId="24168696" w14:textId="77777777" w:rsidR="005423BD" w:rsidRDefault="005423BD">
      <w:pPr>
        <w:spacing w:after="160"/>
        <w:rPr>
          <w:sz w:val="24"/>
          <w:szCs w:val="24"/>
        </w:rPr>
      </w:pPr>
    </w:p>
    <w:p w14:paraId="0F35FFDD" w14:textId="77777777" w:rsidR="005423BD" w:rsidRDefault="005423BD">
      <w:pPr>
        <w:spacing w:after="160"/>
        <w:jc w:val="center"/>
        <w:rPr>
          <w:sz w:val="24"/>
          <w:szCs w:val="24"/>
        </w:rPr>
      </w:pPr>
    </w:p>
    <w:p w14:paraId="25A56CD2" w14:textId="77777777" w:rsidR="005423BD" w:rsidRDefault="005423BD">
      <w:pPr>
        <w:spacing w:after="160"/>
        <w:jc w:val="both"/>
        <w:rPr>
          <w:sz w:val="24"/>
          <w:szCs w:val="24"/>
        </w:rPr>
      </w:pPr>
    </w:p>
    <w:p w14:paraId="564C7C38" w14:textId="77777777" w:rsidR="005423BD" w:rsidRDefault="005423BD">
      <w:pPr>
        <w:spacing w:after="160"/>
        <w:jc w:val="center"/>
        <w:rPr>
          <w:sz w:val="24"/>
          <w:szCs w:val="24"/>
        </w:rPr>
      </w:pPr>
    </w:p>
    <w:p w14:paraId="4F465892" w14:textId="77777777" w:rsidR="005423BD" w:rsidRDefault="00FD0F44">
      <w:pPr>
        <w:spacing w:after="160"/>
        <w:jc w:val="center"/>
        <w:rPr>
          <w:sz w:val="24"/>
          <w:szCs w:val="24"/>
        </w:rPr>
      </w:pPr>
      <w:r>
        <w:rPr>
          <w:b/>
          <w:bCs/>
          <w:sz w:val="24"/>
          <w:szCs w:val="24"/>
        </w:rPr>
        <w:lastRenderedPageBreak/>
        <w:t>ANNEX B – CONFIRMATION OF SUBMISSION</w:t>
      </w:r>
    </w:p>
    <w:p w14:paraId="58C0A5EA" w14:textId="77777777" w:rsidR="005423BD" w:rsidRDefault="00FD0F44">
      <w:pPr>
        <w:spacing w:after="160"/>
        <w:jc w:val="both"/>
        <w:rPr>
          <w:sz w:val="24"/>
          <w:szCs w:val="24"/>
        </w:rPr>
      </w:pPr>
      <w:r>
        <w:rPr>
          <w:sz w:val="24"/>
          <w:szCs w:val="24"/>
        </w:rPr>
        <w:t>This section confirms that the lead firm and the subcontracted firms have entered into an agreement to work jointly for the purpose of submitting this Expression of Interest. The note explains that, once a team has been shortlisted, its members may not be changed, except where the Client authorizes this under exceptional circumstances. This section also confirms that no fraudulent or incorrect documents have been submitted. The signature block must be signed by the authorized representative of the lead memb</w:t>
      </w:r>
      <w:r>
        <w:rPr>
          <w:sz w:val="24"/>
          <w:szCs w:val="24"/>
        </w:rPr>
        <w:t>er, who formally certifies the submission.</w:t>
      </w:r>
    </w:p>
    <w:p w14:paraId="71A9E9C8" w14:textId="77777777" w:rsidR="005423BD" w:rsidRDefault="005423BD">
      <w:pPr>
        <w:spacing w:after="160"/>
        <w:jc w:val="both"/>
        <w:rPr>
          <w:sz w:val="24"/>
          <w:szCs w:val="24"/>
        </w:rPr>
      </w:pPr>
    </w:p>
    <w:p w14:paraId="1E7A8D74" w14:textId="77777777" w:rsidR="005423BD" w:rsidRDefault="00FD0F44">
      <w:pPr>
        <w:spacing w:after="160"/>
        <w:jc w:val="both"/>
        <w:rPr>
          <w:sz w:val="24"/>
          <w:szCs w:val="24"/>
        </w:rPr>
      </w:pPr>
      <w:r>
        <w:rPr>
          <w:b/>
          <w:bCs/>
          <w:sz w:val="24"/>
          <w:szCs w:val="24"/>
        </w:rPr>
        <w:t>I confirm that:</w:t>
      </w:r>
    </w:p>
    <w:p w14:paraId="5E914EEA" w14:textId="77777777" w:rsidR="005423BD" w:rsidRDefault="00FD0F44">
      <w:pPr>
        <w:numPr>
          <w:ilvl w:val="0"/>
          <w:numId w:val="4"/>
        </w:numPr>
        <w:jc w:val="both"/>
        <w:rPr>
          <w:sz w:val="24"/>
          <w:szCs w:val="24"/>
        </w:rPr>
      </w:pPr>
      <w:r>
        <w:rPr>
          <w:sz w:val="24"/>
          <w:szCs w:val="24"/>
        </w:rPr>
        <w:t>The sworn statement of not being debarred or blacklisted has been attached.</w:t>
      </w:r>
    </w:p>
    <w:p w14:paraId="078D548F" w14:textId="77777777" w:rsidR="005423BD" w:rsidRDefault="00FD0F44">
      <w:pPr>
        <w:numPr>
          <w:ilvl w:val="0"/>
          <w:numId w:val="4"/>
        </w:numPr>
        <w:jc w:val="both"/>
        <w:rPr>
          <w:sz w:val="24"/>
          <w:szCs w:val="24"/>
        </w:rPr>
      </w:pPr>
      <w:r>
        <w:rPr>
          <w:sz w:val="24"/>
          <w:szCs w:val="24"/>
        </w:rPr>
        <w:t>The Association Letter or Intent to Associate (lead consultant and subcontracted firms) has been attached.</w:t>
      </w:r>
    </w:p>
    <w:p w14:paraId="53F1947E" w14:textId="77777777" w:rsidR="005423BD" w:rsidRDefault="00FD0F44">
      <w:pPr>
        <w:numPr>
          <w:ilvl w:val="0"/>
          <w:numId w:val="4"/>
        </w:numPr>
        <w:jc w:val="both"/>
        <w:rPr>
          <w:sz w:val="24"/>
          <w:szCs w:val="24"/>
        </w:rPr>
      </w:pPr>
      <w:r>
        <w:rPr>
          <w:sz w:val="24"/>
          <w:szCs w:val="24"/>
        </w:rPr>
        <w:t>Confirmation of Submission and General/Special Power of Attorney to sign and submit the Expression of Interest (EOI) has been attached.</w:t>
      </w:r>
    </w:p>
    <w:p w14:paraId="75DA757F" w14:textId="77777777" w:rsidR="005423BD" w:rsidRDefault="00FD0F44">
      <w:pPr>
        <w:numPr>
          <w:ilvl w:val="0"/>
          <w:numId w:val="4"/>
        </w:numPr>
        <w:spacing w:after="160"/>
        <w:jc w:val="both"/>
        <w:rPr>
          <w:sz w:val="24"/>
          <w:szCs w:val="24"/>
        </w:rPr>
      </w:pPr>
      <w:r>
        <w:rPr>
          <w:sz w:val="24"/>
          <w:szCs w:val="24"/>
        </w:rPr>
        <w:t>No fraudulent documents have been submitted, and all information provided is true and accurate.</w:t>
      </w:r>
    </w:p>
    <w:p w14:paraId="58DA6D2A" w14:textId="77777777" w:rsidR="005423BD" w:rsidRDefault="005423BD">
      <w:pPr>
        <w:spacing w:after="160"/>
        <w:jc w:val="both"/>
        <w:rPr>
          <w:sz w:val="24"/>
          <w:szCs w:val="24"/>
        </w:rPr>
      </w:pPr>
    </w:p>
    <w:p w14:paraId="4E9AD0FA" w14:textId="77777777" w:rsidR="005423BD" w:rsidRDefault="00FD0F44">
      <w:pPr>
        <w:spacing w:after="160"/>
        <w:jc w:val="both"/>
        <w:rPr>
          <w:sz w:val="24"/>
          <w:szCs w:val="24"/>
        </w:rPr>
      </w:pPr>
      <w:r>
        <w:rPr>
          <w:i/>
          <w:iCs/>
          <w:sz w:val="24"/>
          <w:szCs w:val="24"/>
        </w:rPr>
        <w:t>(Once your team has been shortlisted and invited to submit the Proposal, it will not be permitted to transfer that invitation to any other firm, such as the parent company, subsidiaries or affiliated companies of the Consultant. The Client will reject a Proposal if the Consultant withdraws a member of the Association without the Client's prior consent, which will only be granted under exceptional circumstances, such as the debarment of the partner or the occurrence of a Force Majeure event.)</w:t>
      </w:r>
    </w:p>
    <w:p w14:paraId="244FF62A" w14:textId="77777777" w:rsidR="005423BD" w:rsidRDefault="005423BD">
      <w:pPr>
        <w:spacing w:after="160"/>
        <w:jc w:val="both"/>
        <w:rPr>
          <w:sz w:val="24"/>
          <w:szCs w:val="24"/>
        </w:rPr>
      </w:pPr>
    </w:p>
    <w:p w14:paraId="2AA37FF4" w14:textId="77777777" w:rsidR="005423BD" w:rsidRDefault="00FD0F44">
      <w:pPr>
        <w:spacing w:after="160"/>
        <w:jc w:val="both"/>
        <w:rPr>
          <w:sz w:val="24"/>
          <w:szCs w:val="24"/>
        </w:rPr>
      </w:pPr>
      <w:r>
        <w:rPr>
          <w:i/>
          <w:iCs/>
          <w:sz w:val="24"/>
          <w:szCs w:val="24"/>
        </w:rPr>
        <w:t>Authorized signature (full name and initials): _______________________________</w:t>
      </w:r>
    </w:p>
    <w:p w14:paraId="5D706D2F" w14:textId="77777777" w:rsidR="005423BD" w:rsidRDefault="00FD0F44">
      <w:pPr>
        <w:spacing w:after="160"/>
        <w:jc w:val="both"/>
        <w:rPr>
          <w:sz w:val="24"/>
          <w:szCs w:val="24"/>
        </w:rPr>
      </w:pPr>
      <w:r>
        <w:rPr>
          <w:i/>
          <w:iCs/>
          <w:sz w:val="24"/>
          <w:szCs w:val="24"/>
        </w:rPr>
        <w:t>Name and position of signatory: _______________________________</w:t>
      </w:r>
    </w:p>
    <w:p w14:paraId="3D199118" w14:textId="77777777" w:rsidR="005423BD" w:rsidRDefault="00FD0F44">
      <w:pPr>
        <w:spacing w:after="160"/>
        <w:jc w:val="both"/>
        <w:rPr>
          <w:sz w:val="24"/>
          <w:szCs w:val="24"/>
        </w:rPr>
      </w:pPr>
      <w:r>
        <w:rPr>
          <w:i/>
          <w:iCs/>
          <w:sz w:val="24"/>
          <w:szCs w:val="24"/>
        </w:rPr>
        <w:t>Firm name: _______________________________</w:t>
      </w:r>
    </w:p>
    <w:p w14:paraId="18E02A93" w14:textId="77777777" w:rsidR="005423BD" w:rsidRDefault="00FD0F44">
      <w:pPr>
        <w:spacing w:after="160"/>
        <w:jc w:val="both"/>
        <w:rPr>
          <w:sz w:val="24"/>
          <w:szCs w:val="24"/>
        </w:rPr>
      </w:pPr>
      <w:r>
        <w:rPr>
          <w:i/>
          <w:iCs/>
          <w:sz w:val="24"/>
          <w:szCs w:val="24"/>
        </w:rPr>
        <w:t>Address: _______________________________</w:t>
      </w:r>
    </w:p>
    <w:p w14:paraId="6ACE0F9C" w14:textId="77777777" w:rsidR="005423BD" w:rsidRDefault="005423BD">
      <w:pPr>
        <w:spacing w:after="200" w:line="276" w:lineRule="auto"/>
        <w:jc w:val="both"/>
        <w:rPr>
          <w:rFonts w:ascii="Calibri" w:eastAsia="Calibri" w:hAnsi="Calibri" w:cs="Calibri"/>
          <w:b/>
          <w:bCs/>
          <w:sz w:val="24"/>
          <w:szCs w:val="24"/>
        </w:rPr>
      </w:pPr>
    </w:p>
    <w:sectPr w:rsidR="005423BD">
      <w:head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60DCF" w14:textId="77777777" w:rsidR="00FD0F44" w:rsidRDefault="00FD0F44">
      <w:r>
        <w:separator/>
      </w:r>
    </w:p>
  </w:endnote>
  <w:endnote w:type="continuationSeparator" w:id="0">
    <w:p w14:paraId="7B4F1101" w14:textId="77777777" w:rsidR="00FD0F44" w:rsidRDefault="00FD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6846233F-7AF2-4782-9ECC-1AEC1E0957CB}"/>
  </w:font>
  <w:font w:name="Aptos">
    <w:altName w:val="Calibri"/>
    <w:charset w:val="00"/>
    <w:family w:val="auto"/>
    <w:pitch w:val="default"/>
    <w:embedRegular r:id="rId2" w:fontKey="{D8A2E4F7-4FF0-4456-A9B8-C107F78971CF}"/>
    <w:embedItalic r:id="rId3" w:fontKey="{B0C8BF50-5A1B-4ED1-86BB-CB1C2E4630F6}"/>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Bold r:id="rId4" w:fontKey="{036A80CB-D7D5-439B-9C58-564732C94C1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9B513" w14:textId="77777777" w:rsidR="00FD0F44" w:rsidRDefault="00FD0F44">
      <w:r>
        <w:separator/>
      </w:r>
    </w:p>
  </w:footnote>
  <w:footnote w:type="continuationSeparator" w:id="0">
    <w:p w14:paraId="0BBC46C4" w14:textId="77777777" w:rsidR="00FD0F44" w:rsidRDefault="00FD0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DD5B2" w14:textId="77777777" w:rsidR="005423BD" w:rsidRDefault="00FD0F44">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0" distR="0" simplePos="0" relativeHeight="251658240" behindDoc="0" locked="0" layoutInCell="1" hidden="0" allowOverlap="1" wp14:anchorId="0FCE3236" wp14:editId="74690B92">
              <wp:simplePos x="0" y="0"/>
              <wp:positionH relativeFrom="page">
                <wp:posOffset>5881688</wp:posOffset>
              </wp:positionH>
              <wp:positionV relativeFrom="page">
                <wp:posOffset>230505</wp:posOffset>
              </wp:positionV>
              <wp:extent cx="1689100" cy="405130"/>
              <wp:effectExtent l="0" t="0" r="0" b="0"/>
              <wp:wrapNone/>
              <wp:docPr id="87279908" name="" descr="*OFFICIAL USE ONLY"/>
              <wp:cNvGraphicFramePr/>
              <a:graphic xmlns:a="http://schemas.openxmlformats.org/drawingml/2006/main">
                <a:graphicData uri="http://schemas.microsoft.com/office/word/2010/wordprocessingShape">
                  <wps:wsp>
                    <wps:cNvSpPr/>
                    <wps:spPr>
                      <a:xfrm>
                        <a:off x="4515738" y="3591723"/>
                        <a:ext cx="1660525" cy="376555"/>
                      </a:xfrm>
                      <a:prstGeom prst="rect">
                        <a:avLst/>
                      </a:prstGeom>
                      <a:noFill/>
                      <a:ln>
                        <a:noFill/>
                      </a:ln>
                    </wps:spPr>
                    <wps:txbx>
                      <w:txbxContent>
                        <w:p w14:paraId="1BF081B8" w14:textId="77777777" w:rsidR="005423BD" w:rsidRDefault="00FD0F44">
                          <w:pPr>
                            <w:textDirection w:val="btLr"/>
                          </w:pPr>
                          <w:r>
                            <w:rPr>
                              <w:rFonts w:ascii="Aptos" w:eastAsia="Aptos" w:hAnsi="Aptos" w:cs="Aptos"/>
                              <w:color w:val="000000"/>
                              <w:sz w:val="24"/>
                            </w:rPr>
                            <w:t>*OFFICIAL USE ONLY</w:t>
                          </w:r>
                        </w:p>
                      </w:txbxContent>
                    </wps:txbx>
                    <wps:bodyPr spcFirstLastPara="1" wrap="square" lIns="0" tIns="190500" rIns="254000" bIns="0" anchor="t" anchorCtr="0">
                      <a:noAutofit/>
                    </wps:bodyPr>
                  </wps:wsp>
                </a:graphicData>
              </a:graphic>
            </wp:anchor>
          </w:drawing>
        </mc:Choice>
        <mc:Fallback>
          <w:pict>
            <v:rect w14:anchorId="0FCE3236" id="_x0000_s1026" alt="*OFFICIAL USE ONLY" style="position:absolute;margin-left:463.15pt;margin-top:18.15pt;width:133pt;height:31.9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" filled="f" stroked="f">
              <v:textbox inset="0,15pt,20pt,0">
                <w:txbxContent>
                  <w:p w14:paraId="1BF081B8" w14:textId="77777777" w:rsidR="005423BD" w:rsidRDefault="00FD0F44">
                    <w:pPr>
                      <w:textDirection w:val="btLr"/>
                    </w:pPr>
                    <w:r>
                      <w:rPr>
                        <w:rFonts w:ascii="Aptos" w:eastAsia="Aptos" w:hAnsi="Aptos" w:cs="Aptos"/>
                        <w:color w:val="000000"/>
                        <w:sz w:val="24"/>
                      </w:rPr>
                      <w:t>*OFFICIAL USE ONLY</w:t>
                    </w:r>
                  </w:p>
                </w:txbxContent>
              </v:textbox>
              <w10:wrap anchorx="page" anchory="page"/>
            </v:rect>
          </w:pict>
        </mc:Fallback>
      </mc:AlternateContent>
    </w:r>
    <w:r>
      <w:rPr>
        <w:noProof/>
      </w:rPr>
      <w:drawing>
        <wp:anchor distT="0" distB="0" distL="114300" distR="114300" simplePos="0" relativeHeight="251659264" behindDoc="0" locked="0" layoutInCell="1" hidden="0" allowOverlap="1" wp14:anchorId="7CEDC497" wp14:editId="489BCC11">
          <wp:simplePos x="0" y="0"/>
          <wp:positionH relativeFrom="column">
            <wp:posOffset>-809621</wp:posOffset>
          </wp:positionH>
          <wp:positionV relativeFrom="paragraph">
            <wp:posOffset>-347976</wp:posOffset>
          </wp:positionV>
          <wp:extent cx="2265045" cy="673735"/>
          <wp:effectExtent l="0" t="0" r="0" b="0"/>
          <wp:wrapSquare wrapText="bothSides" distT="0" distB="0" distL="114300" distR="114300"/>
          <wp:docPr id="872799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5045" cy="6737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3441F"/>
    <w:multiLevelType w:val="multilevel"/>
    <w:tmpl w:val="49A6E9B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47A24284"/>
    <w:multiLevelType w:val="multilevel"/>
    <w:tmpl w:val="FF7A93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531E6CE0"/>
    <w:multiLevelType w:val="multilevel"/>
    <w:tmpl w:val="59048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442C40"/>
    <w:multiLevelType w:val="multilevel"/>
    <w:tmpl w:val="AEFC6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4812336">
    <w:abstractNumId w:val="1"/>
  </w:num>
  <w:num w:numId="2" w16cid:durableId="423260801">
    <w:abstractNumId w:val="0"/>
  </w:num>
  <w:num w:numId="3" w16cid:durableId="1394353615">
    <w:abstractNumId w:val="2"/>
  </w:num>
  <w:num w:numId="4" w16cid:durableId="1550727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3BD"/>
    <w:rsid w:val="005423BD"/>
    <w:rsid w:val="00FD0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925C"/>
  <w15:docId w15:val="{93103102-48D8-440E-90BD-2EC2D376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SV"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line="259" w:lineRule="auto"/>
      <w:outlineLvl w:val="3"/>
    </w:pPr>
    <w:rPr>
      <w:rFonts w:ascii="Aptos" w:eastAsia="Aptos" w:hAnsi="Aptos" w:cs="Aptos"/>
      <w:i/>
      <w:iCs/>
      <w:color w:val="0F4761"/>
      <w:sz w:val="22"/>
      <w:szCs w:val="22"/>
    </w:rPr>
  </w:style>
  <w:style w:type="paragraph" w:styleId="Ttulo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Ttulo6">
    <w:name w:val="heading 6"/>
    <w:basedOn w:val="Normal"/>
    <w:next w:val="Normal"/>
    <w:uiPriority w:val="9"/>
    <w:semiHidden/>
    <w:unhideWhenUsed/>
    <w:qFormat/>
    <w:pPr>
      <w:keepNext/>
      <w:keepLines/>
      <w:spacing w:before="40" w:line="259" w:lineRule="auto"/>
      <w:outlineLvl w:val="5"/>
    </w:pPr>
    <w:rPr>
      <w:rFonts w:ascii="Aptos" w:eastAsia="Aptos" w:hAnsi="Aptos" w:cs="Aptos"/>
      <w:i/>
      <w:iCs/>
      <w:color w:val="595959"/>
      <w:sz w:val="22"/>
      <w:szCs w:val="22"/>
    </w:rPr>
  </w:style>
  <w:style w:type="paragraph" w:styleId="Ttulo7">
    <w:name w:val="heading 7"/>
    <w:basedOn w:val="Normal"/>
    <w:next w:val="Normal"/>
    <w:link w:val="Ttulo7Car"/>
    <w:uiPriority w:val="9"/>
    <w:semiHidden/>
    <w:unhideWhenUsed/>
    <w:qFormat/>
    <w:rsid w:val="009667A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Ttulo8">
    <w:name w:val="heading 8"/>
    <w:basedOn w:val="Normal"/>
    <w:next w:val="Normal"/>
    <w:link w:val="Ttulo8Car"/>
    <w:uiPriority w:val="9"/>
    <w:semiHidden/>
    <w:unhideWhenUsed/>
    <w:qFormat/>
    <w:rsid w:val="009667A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Ttulo9">
    <w:name w:val="heading 9"/>
    <w:basedOn w:val="Normal"/>
    <w:next w:val="Normal"/>
    <w:link w:val="Ttulo9Car"/>
    <w:uiPriority w:val="9"/>
    <w:semiHidden/>
    <w:unhideWhenUsed/>
    <w:qFormat/>
    <w:rsid w:val="009667A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9667A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9667A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9667AF"/>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9667AF"/>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9667AF"/>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667A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667A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667A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667AF"/>
    <w:rPr>
      <w:rFonts w:eastAsiaTheme="majorEastAsia" w:cstheme="majorBidi"/>
      <w:color w:val="272727" w:themeColor="text1" w:themeTint="D8"/>
    </w:rPr>
  </w:style>
  <w:style w:type="character" w:customStyle="1" w:styleId="TtuloCar">
    <w:name w:val="Título Car"/>
    <w:basedOn w:val="Fuentedeprrafopredeter"/>
    <w:uiPriority w:val="10"/>
    <w:rsid w:val="009667AF"/>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667A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667A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CitaCar">
    <w:name w:val="Cita Car"/>
    <w:basedOn w:val="Fuentedeprrafopredeter"/>
    <w:link w:val="Cita"/>
    <w:uiPriority w:val="29"/>
    <w:rsid w:val="009667AF"/>
    <w:rPr>
      <w:i/>
      <w:iCs/>
      <w:color w:val="404040" w:themeColor="text1" w:themeTint="BF"/>
    </w:rPr>
  </w:style>
  <w:style w:type="paragraph" w:styleId="Prrafodelista">
    <w:name w:val="List Paragraph"/>
    <w:basedOn w:val="Normal"/>
    <w:uiPriority w:val="34"/>
    <w:qFormat/>
    <w:rsid w:val="009667AF"/>
    <w:pPr>
      <w:spacing w:after="160" w:line="259" w:lineRule="auto"/>
      <w:ind w:left="720"/>
      <w:contextualSpacing/>
    </w:pPr>
    <w:rPr>
      <w:rFonts w:asciiTheme="minorHAnsi" w:eastAsiaTheme="minorHAnsi" w:hAnsiTheme="minorHAnsi" w:cstheme="minorBidi"/>
      <w:kern w:val="2"/>
      <w:sz w:val="22"/>
      <w:szCs w:val="22"/>
      <w:lang w:eastAsia="en-US"/>
    </w:rPr>
  </w:style>
  <w:style w:type="character" w:styleId="nfasisintenso">
    <w:name w:val="Intense Emphasis"/>
    <w:basedOn w:val="Fuentedeprrafopredeter"/>
    <w:uiPriority w:val="21"/>
    <w:qFormat/>
    <w:rsid w:val="009667AF"/>
    <w:rPr>
      <w:i/>
      <w:iCs/>
      <w:color w:val="0F4761" w:themeColor="accent1" w:themeShade="BF"/>
    </w:rPr>
  </w:style>
  <w:style w:type="paragraph" w:styleId="Citadestacada">
    <w:name w:val="Intense Quote"/>
    <w:basedOn w:val="Normal"/>
    <w:next w:val="Normal"/>
    <w:link w:val="CitadestacadaCar"/>
    <w:uiPriority w:val="30"/>
    <w:qFormat/>
    <w:rsid w:val="009667A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rPr>
  </w:style>
  <w:style w:type="character" w:customStyle="1" w:styleId="CitadestacadaCar">
    <w:name w:val="Cita destacada Car"/>
    <w:basedOn w:val="Fuentedeprrafopredeter"/>
    <w:link w:val="Citadestacada"/>
    <w:uiPriority w:val="30"/>
    <w:rsid w:val="009667AF"/>
    <w:rPr>
      <w:i/>
      <w:iCs/>
      <w:color w:val="0F4761" w:themeColor="accent1" w:themeShade="BF"/>
    </w:rPr>
  </w:style>
  <w:style w:type="character" w:styleId="Referenciaintensa">
    <w:name w:val="Intense Reference"/>
    <w:basedOn w:val="Fuentedeprrafopredeter"/>
    <w:uiPriority w:val="32"/>
    <w:qFormat/>
    <w:rsid w:val="009667AF"/>
    <w:rPr>
      <w:b/>
      <w:bCs/>
      <w:smallCaps/>
      <w:color w:val="0F4761" w:themeColor="accent1" w:themeShade="BF"/>
      <w:spacing w:val="5"/>
    </w:rPr>
  </w:style>
  <w:style w:type="paragraph" w:styleId="Encabezado">
    <w:name w:val="header"/>
    <w:basedOn w:val="Normal"/>
    <w:link w:val="EncabezadoCar"/>
    <w:uiPriority w:val="99"/>
    <w:unhideWhenUsed/>
    <w:rsid w:val="009667AF"/>
    <w:pPr>
      <w:tabs>
        <w:tab w:val="center" w:pos="4680"/>
        <w:tab w:val="right" w:pos="9360"/>
      </w:tabs>
    </w:pPr>
  </w:style>
  <w:style w:type="character" w:customStyle="1" w:styleId="EncabezadoCar">
    <w:name w:val="Encabezado Car"/>
    <w:basedOn w:val="Fuentedeprrafopredeter"/>
    <w:link w:val="Encabezado"/>
    <w:uiPriority w:val="99"/>
    <w:rsid w:val="009667AF"/>
    <w:rPr>
      <w:rFonts w:ascii="Times New Roman" w:eastAsia="Times New Roman" w:hAnsi="Times New Roman" w:cs="Times New Roman"/>
      <w:kern w:val="0"/>
      <w:sz w:val="20"/>
      <w:szCs w:val="20"/>
      <w:lang w:val="es-ES" w:eastAsia="es-ES"/>
    </w:rPr>
  </w:style>
  <w:style w:type="paragraph" w:styleId="Piedepgina">
    <w:name w:val="footer"/>
    <w:basedOn w:val="Normal"/>
    <w:link w:val="PiedepginaCar"/>
    <w:uiPriority w:val="99"/>
    <w:unhideWhenUsed/>
    <w:rsid w:val="009667AF"/>
    <w:pPr>
      <w:tabs>
        <w:tab w:val="center" w:pos="4680"/>
        <w:tab w:val="right" w:pos="9360"/>
      </w:tabs>
    </w:pPr>
  </w:style>
  <w:style w:type="character" w:customStyle="1" w:styleId="PiedepginaCar">
    <w:name w:val="Pie de página Car"/>
    <w:basedOn w:val="Fuentedeprrafopredeter"/>
    <w:link w:val="Piedepgina"/>
    <w:uiPriority w:val="99"/>
    <w:rsid w:val="009667AF"/>
    <w:rPr>
      <w:rFonts w:ascii="Times New Roman" w:eastAsia="Times New Roman" w:hAnsi="Times New Roman" w:cs="Times New Roman"/>
      <w:kern w:val="0"/>
      <w:sz w:val="20"/>
      <w:szCs w:val="20"/>
      <w:lang w:val="es-ES" w:eastAsia="es-ES"/>
    </w:rPr>
  </w:style>
  <w:style w:type="paragraph" w:styleId="Subttulo">
    <w:name w:val="Subtitle"/>
    <w:basedOn w:val="Normal"/>
    <w:next w:val="Normal"/>
    <w:uiPriority w:val="11"/>
    <w:qFormat/>
    <w:pPr>
      <w:spacing w:after="160" w:line="259" w:lineRule="auto"/>
    </w:pPr>
    <w:rPr>
      <w:rFonts w:ascii="Aptos" w:eastAsia="Aptos" w:hAnsi="Aptos" w:cs="Aptos"/>
      <w:color w:val="595959"/>
      <w:sz w:val="28"/>
      <w:szCs w:val="28"/>
    </w:rPr>
  </w:style>
  <w:style w:type="table" w:customStyle="1" w:styleId="a">
    <w:basedOn w:val="TableNormal2"/>
    <w:tblPr>
      <w:tblStyleRowBandSize w:val="1"/>
      <w:tblStyleColBandSize w:val="1"/>
      <w:tblCellMar>
        <w:top w:w="0" w:type="dxa"/>
        <w:left w:w="115" w:type="dxa"/>
        <w:bottom w:w="0" w:type="dxa"/>
        <w:right w:w="115" w:type="dxa"/>
      </w:tblCellMar>
    </w:tblPr>
  </w:style>
  <w:style w:type="table" w:customStyle="1" w:styleId="a0">
    <w:basedOn w:val="TableNormal2"/>
    <w:tblPr>
      <w:tblStyleRowBandSize w:val="1"/>
      <w:tblStyleColBandSize w:val="1"/>
      <w:tblCellMar>
        <w:top w:w="0" w:type="dxa"/>
        <w:left w:w="115" w:type="dxa"/>
        <w:bottom w:w="0" w:type="dxa"/>
        <w:right w:w="115" w:type="dxa"/>
      </w:tblCellMar>
    </w:tblPr>
  </w:style>
  <w:style w:type="table" w:customStyle="1" w:styleId="a1">
    <w:basedOn w:val="TableNormal2"/>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aEkJPlUPGgXajXO4ZO9xEk+k+g==">CgMxLjA4AHIhMWFZV055enNZazctMlNXbnBSTFVkSEo2SVRUaDBSeGl5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870</Words>
  <Characters>4786</Characters>
  <Application>Microsoft Office Word</Application>
  <DocSecurity>0</DocSecurity>
  <Lines>39</Lines>
  <Paragraphs>11</Paragraphs>
  <ScaleCrop>false</ScaleCrop>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Paredes</dc:creator>
  <cp:lastModifiedBy>Alejandra María Gonzalez</cp:lastModifiedBy>
  <cp:revision>2</cp:revision>
  <dcterms:created xsi:type="dcterms:W3CDTF">2026-08-27T20:43:00Z</dcterms:created>
  <dcterms:modified xsi:type="dcterms:W3CDTF">2026-08-27T20:43:00Z</dcterms:modified>
</cp:coreProperties>
</file>